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EFE" w:rsidRPr="005262CA" w:rsidRDefault="00FF5EFE" w:rsidP="00FF14C3">
      <w:pPr>
        <w:pStyle w:val="1"/>
        <w:spacing w:before="0" w:after="0"/>
        <w:jc w:val="center"/>
        <w:rPr>
          <w:rFonts w:ascii="Times New Roman" w:hAnsi="Times New Roman"/>
          <w:b w:val="0"/>
          <w:noProof/>
          <w:color w:val="FF0000"/>
          <w:sz w:val="24"/>
          <w:szCs w:val="24"/>
        </w:rPr>
      </w:pPr>
    </w:p>
    <w:p w:rsidR="004E500C" w:rsidRPr="005262CA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4"/>
          <w:szCs w:val="24"/>
        </w:rPr>
      </w:pPr>
      <w:r w:rsidRPr="005262CA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   </w:t>
      </w:r>
      <w:r w:rsidR="004E500C" w:rsidRPr="005262CA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</w:t>
      </w:r>
      <w:r w:rsidR="004E500C" w:rsidRPr="005262CA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</w:t>
      </w:r>
      <w:r w:rsidR="00FF5EFE" w:rsidRPr="005262CA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drawing>
          <wp:inline distT="0" distB="0" distL="0" distR="0" wp14:anchorId="0AC6FBD4" wp14:editId="0EB7B4D5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5262CA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 </w:t>
      </w:r>
      <w:r w:rsidR="004E500C" w:rsidRPr="005262CA">
        <w:rPr>
          <w:rFonts w:ascii="Times New Roman" w:hAnsi="Times New Roman"/>
          <w:b w:val="0"/>
          <w:noProof/>
          <w:color w:val="FFFFFF" w:themeColor="background1"/>
          <w:sz w:val="24"/>
          <w:szCs w:val="24"/>
          <w:lang w:val="ru-RU"/>
        </w:rPr>
        <w:t>ПРОЄКТ</w:t>
      </w:r>
    </w:p>
    <w:p w:rsidR="004E500C" w:rsidRPr="005262CA" w:rsidRDefault="004E500C" w:rsidP="004E500C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262CA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4E500C" w:rsidRPr="005262CA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5262CA">
        <w:rPr>
          <w:rFonts w:ascii="Times New Roman" w:hAnsi="Times New Roman"/>
          <w:i w:val="0"/>
          <w:sz w:val="24"/>
          <w:szCs w:val="24"/>
        </w:rPr>
        <w:t>КИЇВСЬКОЇ ОБЛАСТІ</w:t>
      </w:r>
    </w:p>
    <w:p w:rsidR="00AA729F" w:rsidRPr="005262CA" w:rsidRDefault="005262CA" w:rsidP="00AA7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62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</w:t>
      </w:r>
      <w:r w:rsidR="00B46719">
        <w:rPr>
          <w:rFonts w:ascii="Times New Roman" w:hAnsi="Times New Roman" w:cs="Times New Roman"/>
          <w:b/>
          <w:bCs/>
          <w:sz w:val="24"/>
          <w:szCs w:val="24"/>
          <w:lang w:val="uk-UA"/>
        </w:rPr>
        <w:t>ТРЕТЯ</w:t>
      </w:r>
      <w:r w:rsidR="006F687F" w:rsidRPr="005262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5262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5262CA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="00AA729F" w:rsidRPr="005262CA"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 w:rsidR="00AA729F" w:rsidRPr="005262CA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AA729F" w:rsidRPr="005262CA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5262CA">
        <w:rPr>
          <w:rFonts w:ascii="Times New Roman" w:hAnsi="Times New Roman"/>
          <w:sz w:val="24"/>
          <w:szCs w:val="24"/>
        </w:rPr>
        <w:t>(ПОЗАЧЕРГОВЕ ЗАСІДАННЯ)</w:t>
      </w:r>
    </w:p>
    <w:p w:rsidR="004E500C" w:rsidRPr="005262CA" w:rsidRDefault="004E500C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:rsidR="004E500C" w:rsidRPr="005262CA" w:rsidRDefault="00B46719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28.02.</w:t>
      </w:r>
      <w:r w:rsidR="00A43340" w:rsidRPr="005262CA">
        <w:rPr>
          <w:rFonts w:ascii="Times New Roman" w:hAnsi="Times New Roman"/>
          <w:sz w:val="24"/>
          <w:szCs w:val="24"/>
        </w:rPr>
        <w:t>202</w:t>
      </w:r>
      <w:r w:rsidR="005262CA" w:rsidRPr="005262CA">
        <w:rPr>
          <w:rFonts w:ascii="Times New Roman" w:hAnsi="Times New Roman"/>
          <w:sz w:val="24"/>
          <w:szCs w:val="24"/>
        </w:rPr>
        <w:t>5</w:t>
      </w:r>
      <w:r w:rsidR="00FF5EFE" w:rsidRPr="005262CA">
        <w:rPr>
          <w:rFonts w:ascii="Times New Roman" w:hAnsi="Times New Roman"/>
          <w:sz w:val="24"/>
          <w:szCs w:val="24"/>
        </w:rPr>
        <w:t xml:space="preserve"> </w:t>
      </w:r>
      <w:r w:rsidR="004E500C" w:rsidRPr="005262CA">
        <w:rPr>
          <w:rFonts w:ascii="Times New Roman" w:hAnsi="Times New Roman"/>
          <w:sz w:val="24"/>
          <w:szCs w:val="24"/>
        </w:rPr>
        <w:t xml:space="preserve"> </w:t>
      </w:r>
      <w:r w:rsidR="004E500C" w:rsidRPr="005262CA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="00CD5FD3" w:rsidRPr="005262CA">
        <w:rPr>
          <w:rFonts w:ascii="Times New Roman" w:hAnsi="Times New Roman"/>
          <w:sz w:val="24"/>
          <w:szCs w:val="24"/>
        </w:rPr>
        <w:t xml:space="preserve">                    </w:t>
      </w:r>
      <w:r w:rsidR="004E500C" w:rsidRPr="005262CA">
        <w:rPr>
          <w:rFonts w:ascii="Times New Roman" w:hAnsi="Times New Roman"/>
          <w:sz w:val="24"/>
          <w:szCs w:val="24"/>
        </w:rPr>
        <w:t xml:space="preserve">               </w:t>
      </w:r>
      <w:r w:rsidR="006B2BE2" w:rsidRPr="005262CA">
        <w:rPr>
          <w:rFonts w:ascii="Times New Roman" w:hAnsi="Times New Roman"/>
          <w:sz w:val="24"/>
          <w:szCs w:val="24"/>
        </w:rPr>
        <w:t xml:space="preserve">                     </w:t>
      </w:r>
      <w:r w:rsidR="004E500C" w:rsidRPr="005262CA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4E500C" w:rsidRPr="005262CA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5266</w:t>
      </w:r>
      <w:r w:rsidR="004E500C" w:rsidRPr="005262CA">
        <w:rPr>
          <w:rFonts w:ascii="Times New Roman" w:hAnsi="Times New Roman"/>
          <w:sz w:val="24"/>
          <w:szCs w:val="24"/>
        </w:rPr>
        <w:t>-</w:t>
      </w:r>
      <w:r w:rsidR="005262CA" w:rsidRPr="005262C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3</w:t>
      </w:r>
      <w:r w:rsidR="004E500C" w:rsidRPr="005262CA">
        <w:rPr>
          <w:rFonts w:ascii="Times New Roman" w:hAnsi="Times New Roman"/>
          <w:sz w:val="24"/>
          <w:szCs w:val="24"/>
        </w:rPr>
        <w:t>-</w:t>
      </w:r>
      <w:r w:rsidR="004E500C" w:rsidRPr="005262CA">
        <w:rPr>
          <w:rFonts w:ascii="Times New Roman" w:hAnsi="Times New Roman"/>
          <w:sz w:val="24"/>
          <w:szCs w:val="24"/>
          <w:lang w:val="en-US"/>
        </w:rPr>
        <w:t>V</w:t>
      </w:r>
      <w:r w:rsidR="004E500C" w:rsidRPr="005262CA">
        <w:rPr>
          <w:rFonts w:ascii="Times New Roman" w:hAnsi="Times New Roman"/>
          <w:sz w:val="24"/>
          <w:szCs w:val="24"/>
        </w:rPr>
        <w:t>ІІІ</w:t>
      </w:r>
    </w:p>
    <w:p w:rsidR="004E500C" w:rsidRPr="005262CA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262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5262CA" w:rsidRPr="005262CA" w:rsidRDefault="00A43340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</w:t>
      </w:r>
      <w:r w:rsidR="005A1B34"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передачу </w:t>
      </w:r>
      <w:r w:rsidR="005262CA"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необоротних активів </w:t>
      </w:r>
    </w:p>
    <w:p w:rsidR="00FF5EFE" w:rsidRPr="005262CA" w:rsidRDefault="005262CA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та матеріальних цінностей  </w:t>
      </w:r>
    </w:p>
    <w:p w:rsidR="00FF5EFE" w:rsidRPr="005262CA" w:rsidRDefault="00FF5EFE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з балансу КП «</w:t>
      </w:r>
      <w:proofErr w:type="spellStart"/>
      <w:r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Бучазеленбуд</w:t>
      </w:r>
      <w:proofErr w:type="spellEnd"/>
      <w:r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</w:p>
    <w:p w:rsidR="00D7300D" w:rsidRPr="005262CA" w:rsidRDefault="005A5D6B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д</w:t>
      </w:r>
      <w:r w:rsidR="005A1B34"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ля потреб Збройних Сил України</w:t>
      </w:r>
    </w:p>
    <w:p w:rsidR="00A43340" w:rsidRPr="005262CA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5262CA" w:rsidRDefault="00566FB7" w:rsidP="00566FB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62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Розглянувши звернення командира військової частини </w:t>
      </w:r>
      <w:r w:rsidR="005262CA" w:rsidRPr="005262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А4350 щодо надання допомоги у вигляді майна (необоротних активів та матеріальних цінностей)</w:t>
      </w:r>
      <w:r w:rsidRPr="005262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, з метою забезпечення потреб військово частини залученої для виконання бойових завдань та наступальних операцій на сході України, з метою підвищення обороноздатності нашої держави, враховуючи норми Закону України «Про правовий режим воєнного стану»</w:t>
      </w:r>
      <w:r w:rsidR="004F2944" w:rsidRPr="005262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,</w:t>
      </w:r>
      <w:r w:rsidR="00D7300D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5262CA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5262CA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62CA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5262CA" w:rsidRDefault="00D87CE2" w:rsidP="00B6739C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62C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5262CA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5262C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5262CA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5262CA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0434" w:rsidRPr="005262CA" w:rsidRDefault="00D87CE2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</w:t>
      </w:r>
      <w:r w:rsidR="00860434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військовій частині </w:t>
      </w:r>
      <w:r w:rsidR="005262CA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А4350</w:t>
      </w:r>
      <w:r w:rsidR="00860434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Міністерства оборони України</w:t>
      </w:r>
      <w:r w:rsidR="00A43340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860434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5262CA" w:rsidRPr="005262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необоротні активи та матеріальні цінності</w:t>
      </w:r>
      <w:r w:rsidR="005262CA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 додатку</w:t>
      </w:r>
      <w:r w:rsidR="00860434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 до рішення</w:t>
      </w:r>
      <w:r w:rsidR="00A43340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A5D6B" w:rsidRPr="005262CA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A5D6B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Директору КП «</w:t>
      </w:r>
      <w:proofErr w:type="spellStart"/>
      <w:r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="005A5D6B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Галущаку</w:t>
      </w:r>
      <w:proofErr w:type="spellEnd"/>
      <w:r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В.М</w:t>
      </w:r>
      <w:r w:rsidR="005A5D6B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.,</w:t>
      </w:r>
      <w:r w:rsidR="000F4444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здійснити передачу </w:t>
      </w:r>
      <w:r w:rsidR="005262CA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необоротних активів та матеріальних цінностей</w:t>
      </w:r>
      <w:r w:rsidR="005A5D6B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вказаного в </w:t>
      </w:r>
      <w:r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5A5D6B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даного рішення, та підписати відповідні акти приймання-передачі</w:t>
      </w:r>
      <w:r w:rsidR="006B0C56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7300D" w:rsidRPr="005262CA" w:rsidRDefault="00FF5EFE" w:rsidP="005262CA">
      <w:pPr>
        <w:keepNext/>
        <w:spacing w:after="0" w:line="288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uk-UA"/>
        </w:rPr>
      </w:pPr>
      <w:r w:rsidRPr="005262C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B0C56" w:rsidRPr="005262C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262CA" w:rsidRPr="005262C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комісію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5262CA" w:rsidRPr="005262CA" w:rsidRDefault="005262CA" w:rsidP="005262CA">
      <w:pPr>
        <w:keepNext/>
        <w:spacing w:after="0" w:line="288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5262CA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6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</w:t>
      </w:r>
      <w:r w:rsidR="006B2BE2" w:rsidRPr="00526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526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="006B2BE2" w:rsidRPr="00526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526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Анатолій ФЕДОРУК</w:t>
      </w:r>
    </w:p>
    <w:p w:rsidR="000B112C" w:rsidRPr="005262CA" w:rsidRDefault="000B112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Style w:val="a7"/>
        <w:tblpPr w:leftFromText="180" w:rightFromText="180" w:horzAnchor="margin" w:tblpY="5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F5EFE" w:rsidRPr="005262CA" w:rsidTr="00001768">
        <w:tc>
          <w:tcPr>
            <w:tcW w:w="3115" w:type="dxa"/>
          </w:tcPr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Заступник міського голови </w:t>
            </w:r>
          </w:p>
          <w:p w:rsidR="00FF5EFE" w:rsidRPr="005262CA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5262C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</w:t>
            </w:r>
            <w:r w:rsidR="005262CA"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 року</w:t>
            </w:r>
          </w:p>
          <w:p w:rsidR="00FF5EFE" w:rsidRPr="005262CA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5262CA" w:rsidRDefault="005262CA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Дмитро ЧЕЙЧУК</w:t>
            </w:r>
          </w:p>
          <w:p w:rsidR="00FF5EFE" w:rsidRPr="005262CA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5262CA" w:rsidTr="00001768">
        <w:tc>
          <w:tcPr>
            <w:tcW w:w="3115" w:type="dxa"/>
          </w:tcPr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____________________</w:t>
            </w: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5262C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_______________ </w:t>
            </w:r>
            <w:r w:rsidR="005262CA"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2025 року</w:t>
            </w:r>
          </w:p>
          <w:p w:rsidR="00FF5EFE" w:rsidRPr="005262CA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Людмила РИЖЕНКО </w:t>
            </w:r>
          </w:p>
          <w:p w:rsidR="00FF5EFE" w:rsidRPr="005262CA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5262CA" w:rsidTr="00001768">
        <w:tc>
          <w:tcPr>
            <w:tcW w:w="3115" w:type="dxa"/>
          </w:tcPr>
          <w:p w:rsidR="00FF5EFE" w:rsidRPr="005262CA" w:rsidRDefault="00FF5EFE" w:rsidP="005262CA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Директор</w:t>
            </w:r>
          </w:p>
          <w:p w:rsidR="00FF5EFE" w:rsidRPr="005262CA" w:rsidRDefault="00FF5EFE" w:rsidP="005262CA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КП «</w:t>
            </w:r>
            <w:proofErr w:type="spellStart"/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Бучазеленбуд</w:t>
            </w:r>
            <w:proofErr w:type="spellEnd"/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»</w:t>
            </w: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5262CA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5262C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_______________ </w:t>
            </w:r>
            <w:r w:rsidR="005262CA"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2025 року</w:t>
            </w:r>
          </w:p>
          <w:p w:rsidR="00FF5EFE" w:rsidRPr="005262CA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5262CA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5262CA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Віктор ГАЛУЩАК</w:t>
            </w:r>
          </w:p>
        </w:tc>
      </w:tr>
    </w:tbl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Pr="005262CA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Pr="005262CA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74CC0" w:rsidRPr="005262CA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558A0" w:rsidRPr="005262CA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5262CA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5262CA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5262CA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5262CA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5262CA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5262CA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46719" w:rsidRDefault="00B46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46719" w:rsidRDefault="00B46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262CA" w:rsidRDefault="005262CA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24E5C" w:rsidRPr="00B21CD8" w:rsidRDefault="00B46719" w:rsidP="00324E5C">
      <w:pPr>
        <w:adjustRightInd w:val="0"/>
        <w:spacing w:after="0" w:line="240" w:lineRule="auto"/>
        <w:ind w:left="5245" w:firstLine="35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</w:t>
      </w:r>
      <w:r w:rsidR="00324E5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proofErr w:type="spellStart"/>
      <w:r w:rsidR="00324E5C" w:rsidRPr="00B21CD8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="00324E5C" w:rsidRPr="00B21CD8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324E5C" w:rsidRPr="00B21CD8" w:rsidRDefault="00324E5C" w:rsidP="00324E5C">
      <w:pPr>
        <w:adjustRightInd w:val="0"/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proofErr w:type="gramStart"/>
      <w:r w:rsidRPr="00B21CD8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21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CD8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B21CD8">
        <w:rPr>
          <w:rFonts w:ascii="Times New Roman" w:hAnsi="Times New Roman" w:cs="Times New Roman"/>
          <w:sz w:val="24"/>
          <w:szCs w:val="24"/>
        </w:rPr>
        <w:t xml:space="preserve"> 73 </w:t>
      </w:r>
      <w:proofErr w:type="spellStart"/>
      <w:r w:rsidRPr="00B21CD8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B21CD8">
        <w:rPr>
          <w:rFonts w:ascii="Times New Roman" w:hAnsi="Times New Roman" w:cs="Times New Roman"/>
          <w:sz w:val="24"/>
          <w:szCs w:val="24"/>
        </w:rPr>
        <w:t xml:space="preserve">  VIIІ </w:t>
      </w:r>
      <w:proofErr w:type="spellStart"/>
      <w:r w:rsidRPr="00B21CD8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324E5C" w:rsidRPr="00B21CD8" w:rsidRDefault="00324E5C" w:rsidP="00324E5C">
      <w:pPr>
        <w:adjustRightInd w:val="0"/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proofErr w:type="spellStart"/>
      <w:r w:rsidRPr="00B21CD8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B21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CD8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B21CD8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324E5C" w:rsidRPr="00B21CD8" w:rsidRDefault="00324E5C" w:rsidP="00324E5C">
      <w:pPr>
        <w:adjustRightInd w:val="0"/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B21CD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B21CD8">
        <w:rPr>
          <w:rFonts w:ascii="Times New Roman" w:hAnsi="Times New Roman" w:cs="Times New Roman"/>
          <w:sz w:val="24"/>
          <w:szCs w:val="24"/>
        </w:rPr>
        <w:t>позачергове</w:t>
      </w:r>
      <w:proofErr w:type="spellEnd"/>
      <w:proofErr w:type="gramEnd"/>
      <w:r w:rsidRPr="00B21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CD8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B21CD8">
        <w:rPr>
          <w:rFonts w:ascii="Times New Roman" w:hAnsi="Times New Roman" w:cs="Times New Roman"/>
          <w:sz w:val="24"/>
          <w:szCs w:val="24"/>
        </w:rPr>
        <w:t>)</w:t>
      </w:r>
    </w:p>
    <w:p w:rsidR="00324E5C" w:rsidRPr="00B21CD8" w:rsidRDefault="00324E5C" w:rsidP="00324E5C">
      <w:pPr>
        <w:adjustRightInd w:val="0"/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B21CD8">
        <w:rPr>
          <w:rFonts w:ascii="Times New Roman" w:hAnsi="Times New Roman" w:cs="Times New Roman"/>
          <w:sz w:val="24"/>
          <w:szCs w:val="24"/>
        </w:rPr>
        <w:t>№526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bookmarkStart w:id="0" w:name="_GoBack"/>
      <w:bookmarkEnd w:id="0"/>
      <w:r w:rsidRPr="00B21CD8">
        <w:rPr>
          <w:rFonts w:ascii="Times New Roman" w:hAnsi="Times New Roman" w:cs="Times New Roman"/>
          <w:sz w:val="24"/>
          <w:szCs w:val="24"/>
        </w:rPr>
        <w:t xml:space="preserve">-73-VIІI </w:t>
      </w:r>
      <w:proofErr w:type="spellStart"/>
      <w:r w:rsidRPr="00B21CD8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21CD8">
        <w:rPr>
          <w:rFonts w:ascii="Times New Roman" w:hAnsi="Times New Roman" w:cs="Times New Roman"/>
          <w:sz w:val="24"/>
          <w:szCs w:val="24"/>
        </w:rPr>
        <w:t xml:space="preserve"> 28.02.2025</w:t>
      </w:r>
    </w:p>
    <w:p w:rsidR="00C80A88" w:rsidRPr="00324E5C" w:rsidRDefault="00C80A88" w:rsidP="00324E5C">
      <w:pPr>
        <w:tabs>
          <w:tab w:val="left" w:pos="4382"/>
        </w:tabs>
        <w:spacing w:after="0" w:line="288" w:lineRule="auto"/>
        <w:ind w:left="1559" w:hanging="1559"/>
        <w:jc w:val="center"/>
        <w:rPr>
          <w:rFonts w:ascii="Times New Roman" w:eastAsia="Times New Roman" w:hAnsi="Times New Roman"/>
          <w:sz w:val="24"/>
          <w:szCs w:val="24"/>
        </w:rPr>
      </w:pPr>
    </w:p>
    <w:p w:rsidR="005262CA" w:rsidRDefault="004F4644" w:rsidP="00D6432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5262CA" w:rsidRPr="005262CA">
        <w:rPr>
          <w:rFonts w:ascii="Times New Roman" w:eastAsia="Times New Roman" w:hAnsi="Times New Roman"/>
          <w:b/>
          <w:sz w:val="26"/>
          <w:szCs w:val="26"/>
          <w:lang w:val="uk-UA"/>
        </w:rPr>
        <w:t>необоротних активів та матеріальних цінностей</w:t>
      </w:r>
      <w:r w:rsidR="005262CA">
        <w:rPr>
          <w:rFonts w:ascii="Times New Roman" w:eastAsia="Times New Roman" w:hAnsi="Times New Roman"/>
          <w:b/>
          <w:sz w:val="26"/>
          <w:szCs w:val="26"/>
          <w:lang w:val="uk-UA"/>
        </w:rPr>
        <w:t>,</w:t>
      </w:r>
    </w:p>
    <w:p w:rsidR="00C80A88" w:rsidRPr="005262CA" w:rsidRDefault="004F4644" w:rsidP="00D6432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proofErr w:type="gram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proofErr w:type="gram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4C1F72"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6337A2" w:rsidRPr="005262CA" w:rsidRDefault="00FF5EFE" w:rsidP="00D6432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5262C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 w:rsidRPr="005262C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</w:t>
      </w:r>
      <w:r w:rsidR="005262CA" w:rsidRPr="005262C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учазеленбуд</w:t>
      </w:r>
      <w:proofErr w:type="spellEnd"/>
      <w:r w:rsidRPr="005262C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 w:rsidR="00C80A88" w:rsidRPr="005262C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4C1F72" w:rsidRPr="005262C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військовій частині </w:t>
      </w:r>
      <w:r w:rsidR="005262CA"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А4350 </w:t>
      </w:r>
      <w:r w:rsidR="006337A2" w:rsidRPr="005262CA">
        <w:rPr>
          <w:rFonts w:ascii="Times New Roman" w:hAnsi="Times New Roman" w:cs="Times New Roman"/>
          <w:b/>
          <w:bCs/>
          <w:sz w:val="26"/>
          <w:szCs w:val="26"/>
          <w:lang w:val="uk-UA"/>
        </w:rPr>
        <w:t>Міністерства  оборони України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396"/>
        <w:gridCol w:w="992"/>
        <w:gridCol w:w="1134"/>
        <w:gridCol w:w="1843"/>
        <w:gridCol w:w="1843"/>
      </w:tblGrid>
      <w:tr w:rsidR="005262CA" w:rsidRPr="00D64324" w:rsidTr="005262CA">
        <w:tc>
          <w:tcPr>
            <w:tcW w:w="568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396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Найменування необоротних активів</w:t>
            </w:r>
            <w:r w:rsid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/матеріальних цінностей</w:t>
            </w:r>
          </w:p>
        </w:tc>
        <w:tc>
          <w:tcPr>
            <w:tcW w:w="992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Од.</w:t>
            </w:r>
          </w:p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Первісна вартість за од., грн.</w:t>
            </w:r>
          </w:p>
        </w:tc>
        <w:tc>
          <w:tcPr>
            <w:tcW w:w="1843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Первісна вартість </w:t>
            </w:r>
            <w:r w:rsidR="00D64324"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всього,</w:t>
            </w:r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5262CA" w:rsidRPr="00D64324" w:rsidTr="005262CA">
        <w:trPr>
          <w:trHeight w:val="554"/>
        </w:trPr>
        <w:tc>
          <w:tcPr>
            <w:tcW w:w="568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1</w:t>
            </w:r>
          </w:p>
        </w:tc>
        <w:tc>
          <w:tcPr>
            <w:tcW w:w="3396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 xml:space="preserve">Пристрій для розведення зубів стрічкових пил ПРЛ- 60W </w:t>
            </w:r>
            <w:proofErr w:type="spellStart"/>
            <w:r w:rsidRPr="00D64324">
              <w:rPr>
                <w:color w:val="000000"/>
                <w:lang w:val="uk-UA"/>
              </w:rPr>
              <w:t>ручн</w:t>
            </w:r>
            <w:proofErr w:type="spellEnd"/>
            <w:r w:rsidRPr="00D64324">
              <w:rPr>
                <w:color w:val="000000"/>
                <w:lang w:val="uk-UA"/>
              </w:rPr>
              <w:t>.</w:t>
            </w:r>
          </w:p>
        </w:tc>
        <w:tc>
          <w:tcPr>
            <w:tcW w:w="992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D64324"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19100,00</w:t>
            </w:r>
          </w:p>
        </w:tc>
        <w:tc>
          <w:tcPr>
            <w:tcW w:w="1843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3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19100,00</w:t>
            </w:r>
          </w:p>
        </w:tc>
      </w:tr>
      <w:tr w:rsidR="005262CA" w:rsidRPr="00D64324" w:rsidTr="005262CA">
        <w:trPr>
          <w:trHeight w:val="554"/>
        </w:trPr>
        <w:tc>
          <w:tcPr>
            <w:tcW w:w="568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2</w:t>
            </w:r>
          </w:p>
        </w:tc>
        <w:tc>
          <w:tcPr>
            <w:tcW w:w="3396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 xml:space="preserve">Пас </w:t>
            </w:r>
            <w:proofErr w:type="spellStart"/>
            <w:r w:rsidRPr="00D64324">
              <w:rPr>
                <w:color w:val="000000"/>
                <w:lang w:val="uk-UA"/>
              </w:rPr>
              <w:t>ход</w:t>
            </w:r>
            <w:proofErr w:type="spellEnd"/>
            <w:r w:rsidRPr="00D64324">
              <w:rPr>
                <w:color w:val="000000"/>
                <w:lang w:val="uk-UA"/>
              </w:rPr>
              <w:t xml:space="preserve"> AVX 13*750 </w:t>
            </w:r>
            <w:proofErr w:type="spellStart"/>
            <w:r w:rsidRPr="00D64324">
              <w:rPr>
                <w:color w:val="000000"/>
                <w:lang w:val="uk-UA"/>
              </w:rPr>
              <w:t>Optibel</w:t>
            </w:r>
            <w:proofErr w:type="spellEnd"/>
            <w:r w:rsidRPr="00D64324">
              <w:rPr>
                <w:color w:val="000000"/>
                <w:lang w:val="uk-UA"/>
              </w:rPr>
              <w:t> </w:t>
            </w:r>
            <w:proofErr w:type="spellStart"/>
            <w:r w:rsidRPr="00D64324">
              <w:rPr>
                <w:color w:val="000000"/>
                <w:lang w:val="uk-UA"/>
              </w:rPr>
              <w:t>автом</w:t>
            </w:r>
            <w:proofErr w:type="spellEnd"/>
            <w:r w:rsidRPr="00D64324">
              <w:rPr>
                <w:color w:val="000000"/>
                <w:lang w:val="uk-UA"/>
              </w:rPr>
              <w:t xml:space="preserve">. </w:t>
            </w:r>
            <w:proofErr w:type="spellStart"/>
            <w:r w:rsidRPr="00D64324">
              <w:rPr>
                <w:color w:val="000000"/>
                <w:lang w:val="uk-UA"/>
              </w:rPr>
              <w:t>клинов</w:t>
            </w:r>
            <w:proofErr w:type="spellEnd"/>
            <w:r w:rsidRPr="00D64324">
              <w:rPr>
                <w:color w:val="000000"/>
                <w:lang w:val="uk-UA"/>
              </w:rPr>
              <w:t>.</w:t>
            </w:r>
          </w:p>
        </w:tc>
        <w:tc>
          <w:tcPr>
            <w:tcW w:w="992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D64324"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270,00</w:t>
            </w:r>
          </w:p>
        </w:tc>
        <w:tc>
          <w:tcPr>
            <w:tcW w:w="1843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3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540,00</w:t>
            </w:r>
          </w:p>
        </w:tc>
      </w:tr>
      <w:tr w:rsidR="005262CA" w:rsidRPr="00D64324" w:rsidTr="005262CA">
        <w:trPr>
          <w:trHeight w:val="554"/>
        </w:trPr>
        <w:tc>
          <w:tcPr>
            <w:tcW w:w="568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3</w:t>
            </w:r>
          </w:p>
        </w:tc>
        <w:tc>
          <w:tcPr>
            <w:tcW w:w="3396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Підшипник 51203  RS (8203) K</w:t>
            </w:r>
          </w:p>
        </w:tc>
        <w:tc>
          <w:tcPr>
            <w:tcW w:w="992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D64324"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220,00</w:t>
            </w:r>
          </w:p>
        </w:tc>
        <w:tc>
          <w:tcPr>
            <w:tcW w:w="1843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3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880,00</w:t>
            </w:r>
          </w:p>
        </w:tc>
      </w:tr>
      <w:tr w:rsidR="00D64324" w:rsidRPr="00D64324" w:rsidTr="00A947C5">
        <w:trPr>
          <w:trHeight w:val="5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 xml:space="preserve">Пила стрічкова </w:t>
            </w:r>
            <w:proofErr w:type="spellStart"/>
            <w:r w:rsidRPr="00D64324">
              <w:rPr>
                <w:color w:val="000000"/>
                <w:lang w:val="uk-UA"/>
              </w:rPr>
              <w:t>Вудмайзер</w:t>
            </w:r>
            <w:proofErr w:type="spellEnd"/>
            <w:r w:rsidRPr="00D64324">
              <w:rPr>
                <w:color w:val="000000"/>
                <w:lang w:val="uk-UA"/>
              </w:rPr>
              <w:t xml:space="preserve"> </w:t>
            </w:r>
            <w:proofErr w:type="spellStart"/>
            <w:r w:rsidRPr="00D64324">
              <w:rPr>
                <w:color w:val="000000"/>
                <w:lang w:val="uk-UA"/>
              </w:rPr>
              <w:t>тімберлі</w:t>
            </w:r>
            <w:proofErr w:type="spellEnd"/>
            <w:r w:rsidRPr="00D64324">
              <w:rPr>
                <w:color w:val="000000"/>
                <w:lang w:val="uk-UA"/>
              </w:rPr>
              <w:t xml:space="preserve"> 3,64*35*0,9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D64324"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885,00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8850,00</w:t>
            </w:r>
          </w:p>
        </w:tc>
      </w:tr>
      <w:tr w:rsidR="00D64324" w:rsidRPr="00D64324" w:rsidTr="00263C94">
        <w:trPr>
          <w:trHeight w:val="5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 xml:space="preserve">Пристрій </w:t>
            </w:r>
            <w:proofErr w:type="spellStart"/>
            <w:r w:rsidRPr="00D64324">
              <w:rPr>
                <w:color w:val="000000"/>
                <w:lang w:val="uk-UA"/>
              </w:rPr>
              <w:t>заточний</w:t>
            </w:r>
            <w:proofErr w:type="spellEnd"/>
            <w:r w:rsidRPr="00D64324">
              <w:rPr>
                <w:color w:val="000000"/>
                <w:lang w:val="uk-UA"/>
              </w:rPr>
              <w:t xml:space="preserve"> (з абразивним кругом) ПЗЛ-35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D64324"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19900,00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19900,00</w:t>
            </w:r>
          </w:p>
        </w:tc>
      </w:tr>
      <w:tr w:rsidR="005262CA" w:rsidRPr="00D64324" w:rsidTr="005262CA">
        <w:trPr>
          <w:trHeight w:val="554"/>
        </w:trPr>
        <w:tc>
          <w:tcPr>
            <w:tcW w:w="568" w:type="dxa"/>
            <w:vAlign w:val="center"/>
          </w:tcPr>
          <w:p w:rsidR="005262CA" w:rsidRPr="00D64324" w:rsidRDefault="005262CA" w:rsidP="00D6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96" w:type="dxa"/>
          </w:tcPr>
          <w:p w:rsidR="005262CA" w:rsidRPr="00D64324" w:rsidRDefault="005262CA" w:rsidP="00D64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262CA" w:rsidRPr="00D64324" w:rsidTr="005262CA">
        <w:trPr>
          <w:trHeight w:val="620"/>
        </w:trPr>
        <w:tc>
          <w:tcPr>
            <w:tcW w:w="568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96" w:type="dxa"/>
            <w:vAlign w:val="center"/>
          </w:tcPr>
          <w:p w:rsidR="005262CA" w:rsidRPr="00D64324" w:rsidRDefault="005262CA" w:rsidP="00D64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992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5262CA" w:rsidRPr="00D64324" w:rsidRDefault="00D64324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49270,00</w:t>
            </w:r>
          </w:p>
        </w:tc>
      </w:tr>
    </w:tbl>
    <w:p w:rsidR="001C30DE" w:rsidRDefault="005262CA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textWrapping" w:clear="all"/>
      </w:r>
    </w:p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D64324">
        <w:rPr>
          <w:rFonts w:ascii="Times New Roman" w:hAnsi="Times New Roman"/>
          <w:b/>
          <w:sz w:val="24"/>
          <w:szCs w:val="24"/>
          <w:lang w:val="uk-UA"/>
        </w:rPr>
        <w:t xml:space="preserve">сорок дев’ять </w:t>
      </w:r>
      <w:r w:rsidR="00201FC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F5EF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тисяч </w:t>
      </w:r>
      <w:r w:rsidR="00D64324">
        <w:rPr>
          <w:rFonts w:ascii="Times New Roman" w:hAnsi="Times New Roman"/>
          <w:b/>
          <w:sz w:val="24"/>
          <w:szCs w:val="24"/>
          <w:lang w:val="uk-UA"/>
        </w:rPr>
        <w:t xml:space="preserve">двісті сімдесят </w:t>
      </w:r>
      <w:r w:rsidR="00566FB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грн.00 коп.</w:t>
      </w:r>
    </w:p>
    <w:p w:rsidR="002778F8" w:rsidRPr="001C30DE" w:rsidRDefault="002778F8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C30DE" w:rsidRDefault="001C30DE" w:rsidP="001C30DE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1C30DE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768"/>
    <w:rsid w:val="0002395A"/>
    <w:rsid w:val="00055976"/>
    <w:rsid w:val="00060E08"/>
    <w:rsid w:val="0006670B"/>
    <w:rsid w:val="00074A77"/>
    <w:rsid w:val="00076CBD"/>
    <w:rsid w:val="000B112C"/>
    <w:rsid w:val="000D55E9"/>
    <w:rsid w:val="000F4444"/>
    <w:rsid w:val="00122E6F"/>
    <w:rsid w:val="00140435"/>
    <w:rsid w:val="001466A2"/>
    <w:rsid w:val="00162C7F"/>
    <w:rsid w:val="00177432"/>
    <w:rsid w:val="00191E46"/>
    <w:rsid w:val="001955A1"/>
    <w:rsid w:val="001C30DE"/>
    <w:rsid w:val="001D2F47"/>
    <w:rsid w:val="001E0043"/>
    <w:rsid w:val="00201FCF"/>
    <w:rsid w:val="00263C7B"/>
    <w:rsid w:val="002778F8"/>
    <w:rsid w:val="00282E2B"/>
    <w:rsid w:val="002B040E"/>
    <w:rsid w:val="002B0A92"/>
    <w:rsid w:val="002B5B34"/>
    <w:rsid w:val="002D4306"/>
    <w:rsid w:val="003016C6"/>
    <w:rsid w:val="003028C1"/>
    <w:rsid w:val="00303651"/>
    <w:rsid w:val="00303F0D"/>
    <w:rsid w:val="003131FC"/>
    <w:rsid w:val="00321BAB"/>
    <w:rsid w:val="00324E5C"/>
    <w:rsid w:val="003304B7"/>
    <w:rsid w:val="00354DB0"/>
    <w:rsid w:val="003577FB"/>
    <w:rsid w:val="00371FED"/>
    <w:rsid w:val="0040052C"/>
    <w:rsid w:val="00426773"/>
    <w:rsid w:val="0045387E"/>
    <w:rsid w:val="004A2470"/>
    <w:rsid w:val="004C1F72"/>
    <w:rsid w:val="004E500C"/>
    <w:rsid w:val="004E65C9"/>
    <w:rsid w:val="004F2944"/>
    <w:rsid w:val="004F4644"/>
    <w:rsid w:val="00512E13"/>
    <w:rsid w:val="005262CA"/>
    <w:rsid w:val="0055730F"/>
    <w:rsid w:val="00566FB7"/>
    <w:rsid w:val="0058646D"/>
    <w:rsid w:val="005A1B34"/>
    <w:rsid w:val="005A5D6B"/>
    <w:rsid w:val="005B7D07"/>
    <w:rsid w:val="00605413"/>
    <w:rsid w:val="00605E3D"/>
    <w:rsid w:val="00614704"/>
    <w:rsid w:val="006337A2"/>
    <w:rsid w:val="006408BB"/>
    <w:rsid w:val="00643663"/>
    <w:rsid w:val="006604E6"/>
    <w:rsid w:val="00680B75"/>
    <w:rsid w:val="00692BC2"/>
    <w:rsid w:val="00693528"/>
    <w:rsid w:val="00695ADA"/>
    <w:rsid w:val="006B0C56"/>
    <w:rsid w:val="006B2BE2"/>
    <w:rsid w:val="006E67A5"/>
    <w:rsid w:val="006F687F"/>
    <w:rsid w:val="007836FA"/>
    <w:rsid w:val="007B04D2"/>
    <w:rsid w:val="007B6D70"/>
    <w:rsid w:val="00846B06"/>
    <w:rsid w:val="00860434"/>
    <w:rsid w:val="00865B6B"/>
    <w:rsid w:val="00867CF3"/>
    <w:rsid w:val="00897A82"/>
    <w:rsid w:val="008D4C64"/>
    <w:rsid w:val="00912876"/>
    <w:rsid w:val="00953E36"/>
    <w:rsid w:val="00956085"/>
    <w:rsid w:val="009A137C"/>
    <w:rsid w:val="009A5008"/>
    <w:rsid w:val="009B0974"/>
    <w:rsid w:val="009C6EA2"/>
    <w:rsid w:val="009E35CE"/>
    <w:rsid w:val="009F2D40"/>
    <w:rsid w:val="00A43340"/>
    <w:rsid w:val="00A93A32"/>
    <w:rsid w:val="00A96A90"/>
    <w:rsid w:val="00AA268C"/>
    <w:rsid w:val="00AA4F5E"/>
    <w:rsid w:val="00AA729F"/>
    <w:rsid w:val="00AB1A1E"/>
    <w:rsid w:val="00B133FE"/>
    <w:rsid w:val="00B46240"/>
    <w:rsid w:val="00B46719"/>
    <w:rsid w:val="00B558A0"/>
    <w:rsid w:val="00B6739C"/>
    <w:rsid w:val="00B72649"/>
    <w:rsid w:val="00B905C1"/>
    <w:rsid w:val="00BA42C3"/>
    <w:rsid w:val="00BD5715"/>
    <w:rsid w:val="00BF089D"/>
    <w:rsid w:val="00BF7BD2"/>
    <w:rsid w:val="00C252F7"/>
    <w:rsid w:val="00C47D6D"/>
    <w:rsid w:val="00C61973"/>
    <w:rsid w:val="00C74CC0"/>
    <w:rsid w:val="00C80A88"/>
    <w:rsid w:val="00CD1A98"/>
    <w:rsid w:val="00CD5FD3"/>
    <w:rsid w:val="00D03370"/>
    <w:rsid w:val="00D04C15"/>
    <w:rsid w:val="00D11EE2"/>
    <w:rsid w:val="00D51058"/>
    <w:rsid w:val="00D615BD"/>
    <w:rsid w:val="00D64324"/>
    <w:rsid w:val="00D7300D"/>
    <w:rsid w:val="00D87CE2"/>
    <w:rsid w:val="00DF4EC1"/>
    <w:rsid w:val="00DF5603"/>
    <w:rsid w:val="00E14B25"/>
    <w:rsid w:val="00E318F4"/>
    <w:rsid w:val="00E70384"/>
    <w:rsid w:val="00EB20C7"/>
    <w:rsid w:val="00EB47E8"/>
    <w:rsid w:val="00EC2BB7"/>
    <w:rsid w:val="00EC68B7"/>
    <w:rsid w:val="00F0200B"/>
    <w:rsid w:val="00F558E6"/>
    <w:rsid w:val="00F958B8"/>
    <w:rsid w:val="00FA356A"/>
    <w:rsid w:val="00FC4C4C"/>
    <w:rsid w:val="00FF14C3"/>
    <w:rsid w:val="00FF1575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table" w:styleId="a7">
    <w:name w:val="Table Grid"/>
    <w:basedOn w:val="a1"/>
    <w:uiPriority w:val="39"/>
    <w:rsid w:val="00FF5EF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526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47</cp:revision>
  <cp:lastPrinted>2025-02-28T12:12:00Z</cp:lastPrinted>
  <dcterms:created xsi:type="dcterms:W3CDTF">2023-05-11T08:39:00Z</dcterms:created>
  <dcterms:modified xsi:type="dcterms:W3CDTF">2025-02-28T12:13:00Z</dcterms:modified>
</cp:coreProperties>
</file>